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F7C58" w14:textId="52F032A8" w:rsidR="00306E81" w:rsidRPr="00D9613E" w:rsidRDefault="004535B0" w:rsidP="004535B0">
      <w:pPr>
        <w:jc w:val="center"/>
        <w:rPr>
          <w:b/>
          <w:sz w:val="32"/>
        </w:rPr>
      </w:pPr>
      <w:r w:rsidRPr="00D9613E">
        <w:rPr>
          <w:b/>
          <w:sz w:val="32"/>
        </w:rPr>
        <w:t>CEPPIONS LEAGUE 201</w:t>
      </w:r>
      <w:r w:rsidR="00DF5FA0">
        <w:rPr>
          <w:b/>
          <w:sz w:val="32"/>
        </w:rPr>
        <w:t>9</w:t>
      </w:r>
      <w:bookmarkStart w:id="0" w:name="_GoBack"/>
      <w:bookmarkEnd w:id="0"/>
    </w:p>
    <w:p w14:paraId="699227F0" w14:textId="77777777" w:rsidR="004535B0" w:rsidRPr="00D9613E" w:rsidRDefault="004535B0" w:rsidP="004535B0">
      <w:pPr>
        <w:jc w:val="center"/>
        <w:rPr>
          <w:b/>
          <w:sz w:val="32"/>
        </w:rPr>
      </w:pPr>
      <w:r w:rsidRPr="00D9613E">
        <w:rPr>
          <w:b/>
          <w:sz w:val="32"/>
        </w:rPr>
        <w:t>MODULO ISCRIZIONE</w:t>
      </w:r>
    </w:p>
    <w:p w14:paraId="27131893" w14:textId="77777777" w:rsidR="004535B0" w:rsidRDefault="004535B0"/>
    <w:tbl>
      <w:tblPr>
        <w:tblStyle w:val="Grigliatabella"/>
        <w:tblW w:w="0" w:type="auto"/>
        <w:tblLook w:val="04A0" w:firstRow="1" w:lastRow="0" w:firstColumn="1" w:lastColumn="0" w:noHBand="0" w:noVBand="1"/>
      </w:tblPr>
      <w:tblGrid>
        <w:gridCol w:w="4811"/>
        <w:gridCol w:w="4817"/>
      </w:tblGrid>
      <w:tr w:rsidR="004535B0" w14:paraId="1AF84FC8" w14:textId="77777777" w:rsidTr="004535B0">
        <w:tc>
          <w:tcPr>
            <w:tcW w:w="4889" w:type="dxa"/>
          </w:tcPr>
          <w:p w14:paraId="22A298F2" w14:textId="77777777" w:rsidR="004535B0" w:rsidRDefault="004535B0" w:rsidP="004535B0">
            <w:pPr>
              <w:rPr>
                <w:b/>
                <w:sz w:val="24"/>
              </w:rPr>
            </w:pPr>
            <w:r w:rsidRPr="004535B0">
              <w:rPr>
                <w:b/>
                <w:sz w:val="24"/>
              </w:rPr>
              <w:t>NOME</w:t>
            </w:r>
          </w:p>
          <w:p w14:paraId="52D231B6" w14:textId="77777777" w:rsidR="00D9613E" w:rsidRPr="004535B0" w:rsidRDefault="00D9613E" w:rsidP="004535B0">
            <w:pPr>
              <w:rPr>
                <w:b/>
                <w:sz w:val="24"/>
              </w:rPr>
            </w:pPr>
          </w:p>
          <w:p w14:paraId="64C9FCFD" w14:textId="77777777" w:rsidR="004535B0" w:rsidRPr="004535B0" w:rsidRDefault="004535B0" w:rsidP="004535B0">
            <w:pPr>
              <w:rPr>
                <w:b/>
                <w:sz w:val="24"/>
              </w:rPr>
            </w:pPr>
          </w:p>
          <w:p w14:paraId="33FB6900" w14:textId="77777777" w:rsidR="004535B0" w:rsidRPr="004535B0" w:rsidRDefault="004535B0" w:rsidP="004535B0">
            <w:pPr>
              <w:rPr>
                <w:b/>
                <w:sz w:val="24"/>
              </w:rPr>
            </w:pPr>
          </w:p>
        </w:tc>
        <w:tc>
          <w:tcPr>
            <w:tcW w:w="4889" w:type="dxa"/>
          </w:tcPr>
          <w:p w14:paraId="4EF7FED7" w14:textId="77777777" w:rsidR="004535B0" w:rsidRPr="004535B0" w:rsidRDefault="004535B0" w:rsidP="004535B0">
            <w:pPr>
              <w:rPr>
                <w:b/>
                <w:sz w:val="24"/>
              </w:rPr>
            </w:pPr>
            <w:r w:rsidRPr="004535B0">
              <w:rPr>
                <w:b/>
                <w:sz w:val="24"/>
              </w:rPr>
              <w:t>COGNOME</w:t>
            </w:r>
          </w:p>
        </w:tc>
      </w:tr>
      <w:tr w:rsidR="004535B0" w14:paraId="78C671A3" w14:textId="77777777" w:rsidTr="004535B0">
        <w:tc>
          <w:tcPr>
            <w:tcW w:w="4889" w:type="dxa"/>
          </w:tcPr>
          <w:p w14:paraId="43195EAF" w14:textId="77777777" w:rsidR="004535B0" w:rsidRDefault="004535B0" w:rsidP="004535B0">
            <w:pPr>
              <w:rPr>
                <w:b/>
                <w:sz w:val="24"/>
              </w:rPr>
            </w:pPr>
            <w:r w:rsidRPr="004535B0">
              <w:rPr>
                <w:b/>
                <w:sz w:val="24"/>
              </w:rPr>
              <w:t>NATO/A IL</w:t>
            </w:r>
          </w:p>
          <w:p w14:paraId="3F522DCD" w14:textId="77777777" w:rsidR="00D9613E" w:rsidRPr="004535B0" w:rsidRDefault="00D9613E" w:rsidP="004535B0">
            <w:pPr>
              <w:rPr>
                <w:b/>
                <w:sz w:val="24"/>
              </w:rPr>
            </w:pPr>
          </w:p>
          <w:p w14:paraId="4EB3DD39" w14:textId="77777777" w:rsidR="004535B0" w:rsidRPr="004535B0" w:rsidRDefault="004535B0" w:rsidP="004535B0">
            <w:pPr>
              <w:rPr>
                <w:b/>
                <w:sz w:val="24"/>
              </w:rPr>
            </w:pPr>
          </w:p>
          <w:p w14:paraId="653AC60C" w14:textId="77777777" w:rsidR="004535B0" w:rsidRPr="004535B0" w:rsidRDefault="004535B0" w:rsidP="004535B0">
            <w:pPr>
              <w:rPr>
                <w:b/>
                <w:sz w:val="24"/>
              </w:rPr>
            </w:pPr>
          </w:p>
        </w:tc>
        <w:tc>
          <w:tcPr>
            <w:tcW w:w="4889" w:type="dxa"/>
          </w:tcPr>
          <w:p w14:paraId="1ACC9B3F" w14:textId="77777777" w:rsidR="004535B0" w:rsidRPr="004535B0" w:rsidRDefault="004535B0" w:rsidP="004535B0">
            <w:pPr>
              <w:rPr>
                <w:b/>
                <w:sz w:val="24"/>
              </w:rPr>
            </w:pPr>
            <w:r w:rsidRPr="004535B0">
              <w:rPr>
                <w:b/>
                <w:sz w:val="24"/>
              </w:rPr>
              <w:t>RESIDENTE IN VIA</w:t>
            </w:r>
          </w:p>
          <w:p w14:paraId="366C6E0B" w14:textId="77777777" w:rsidR="004535B0" w:rsidRPr="004535B0" w:rsidRDefault="004535B0" w:rsidP="004535B0">
            <w:pPr>
              <w:rPr>
                <w:b/>
                <w:sz w:val="24"/>
              </w:rPr>
            </w:pPr>
          </w:p>
        </w:tc>
      </w:tr>
      <w:tr w:rsidR="004535B0" w14:paraId="1B246070" w14:textId="77777777" w:rsidTr="004535B0">
        <w:tc>
          <w:tcPr>
            <w:tcW w:w="4889" w:type="dxa"/>
          </w:tcPr>
          <w:p w14:paraId="70026BA7" w14:textId="77777777" w:rsidR="004535B0" w:rsidRDefault="004535B0" w:rsidP="004535B0">
            <w:pPr>
              <w:rPr>
                <w:b/>
                <w:sz w:val="24"/>
              </w:rPr>
            </w:pPr>
            <w:r>
              <w:rPr>
                <w:b/>
                <w:sz w:val="24"/>
              </w:rPr>
              <w:t>CITTA’</w:t>
            </w:r>
          </w:p>
          <w:p w14:paraId="27E8E62C" w14:textId="77777777" w:rsidR="00D9613E" w:rsidRDefault="00D9613E" w:rsidP="004535B0">
            <w:pPr>
              <w:rPr>
                <w:b/>
                <w:sz w:val="24"/>
              </w:rPr>
            </w:pPr>
          </w:p>
          <w:p w14:paraId="2CD2ED3E" w14:textId="77777777" w:rsidR="004535B0" w:rsidRDefault="004535B0" w:rsidP="004535B0">
            <w:pPr>
              <w:rPr>
                <w:b/>
                <w:sz w:val="24"/>
              </w:rPr>
            </w:pPr>
          </w:p>
          <w:p w14:paraId="32E43366" w14:textId="77777777" w:rsidR="004535B0" w:rsidRPr="004535B0" w:rsidRDefault="004535B0" w:rsidP="004535B0">
            <w:pPr>
              <w:rPr>
                <w:b/>
                <w:sz w:val="24"/>
              </w:rPr>
            </w:pPr>
          </w:p>
        </w:tc>
        <w:tc>
          <w:tcPr>
            <w:tcW w:w="4889" w:type="dxa"/>
          </w:tcPr>
          <w:p w14:paraId="77949BA7" w14:textId="77777777" w:rsidR="004535B0" w:rsidRPr="004535B0" w:rsidRDefault="004535B0" w:rsidP="004535B0">
            <w:pPr>
              <w:rPr>
                <w:b/>
                <w:sz w:val="24"/>
              </w:rPr>
            </w:pPr>
            <w:r>
              <w:rPr>
                <w:b/>
                <w:sz w:val="24"/>
              </w:rPr>
              <w:t>TEL. CELLULARE</w:t>
            </w:r>
          </w:p>
        </w:tc>
      </w:tr>
    </w:tbl>
    <w:p w14:paraId="5D946B72" w14:textId="77777777" w:rsidR="004535B0" w:rsidRDefault="004535B0" w:rsidP="004535B0"/>
    <w:p w14:paraId="21EAEE8D" w14:textId="77777777" w:rsidR="004535B0" w:rsidRPr="00D9613E" w:rsidRDefault="004535B0" w:rsidP="00D9613E">
      <w:pPr>
        <w:jc w:val="center"/>
        <w:rPr>
          <w:b/>
          <w:sz w:val="28"/>
        </w:rPr>
      </w:pPr>
      <w:r w:rsidRPr="00D9613E">
        <w:rPr>
          <w:b/>
          <w:sz w:val="28"/>
        </w:rPr>
        <w:t>Importante</w:t>
      </w:r>
    </w:p>
    <w:p w14:paraId="4CCE4D8C" w14:textId="77777777" w:rsidR="004535B0" w:rsidRPr="00D9613E" w:rsidRDefault="004535B0" w:rsidP="004535B0">
      <w:pPr>
        <w:jc w:val="both"/>
        <w:rPr>
          <w:b/>
          <w:i/>
          <w:sz w:val="28"/>
        </w:rPr>
      </w:pPr>
      <w:r w:rsidRPr="00D9613E">
        <w:rPr>
          <w:b/>
          <w:i/>
          <w:sz w:val="28"/>
        </w:rPr>
        <w:t xml:space="preserve">la firma di almeno uno dei genitori, oltre ad essere elemento indispensabile per la validità dell’iscrizione,  è da considerarsi come manleva di responsabilità nei confronti degli organizzatori sia nel malaugurato caso di infortunio di qualunque entità che per quanto concerne la normativa sulla privacy (i dati richiesti saranno utilizzati esclusivamente per la necessità di suddivisione nei  gironi previsti in base alle diverse età e per le </w:t>
      </w:r>
      <w:r w:rsidR="00B7384E">
        <w:rPr>
          <w:b/>
          <w:i/>
          <w:sz w:val="28"/>
        </w:rPr>
        <w:t xml:space="preserve">eventuali </w:t>
      </w:r>
      <w:r w:rsidRPr="00D9613E">
        <w:rPr>
          <w:b/>
          <w:i/>
          <w:sz w:val="28"/>
        </w:rPr>
        <w:t>necessità di comunicazione via sms riguardanti le partite)</w:t>
      </w:r>
    </w:p>
    <w:p w14:paraId="2181C1C9" w14:textId="77777777" w:rsidR="004535B0" w:rsidRPr="00D9613E" w:rsidRDefault="004535B0" w:rsidP="004535B0">
      <w:pPr>
        <w:rPr>
          <w:sz w:val="28"/>
        </w:rPr>
      </w:pPr>
    </w:p>
    <w:p w14:paraId="09F41244" w14:textId="77777777" w:rsidR="004535B0" w:rsidRPr="00D9613E" w:rsidRDefault="004535B0" w:rsidP="00D9613E">
      <w:pPr>
        <w:jc w:val="both"/>
        <w:rPr>
          <w:b/>
          <w:sz w:val="28"/>
        </w:rPr>
      </w:pPr>
      <w:r w:rsidRPr="00D9613E">
        <w:rPr>
          <w:b/>
          <w:sz w:val="28"/>
        </w:rPr>
        <w:t xml:space="preserve">La </w:t>
      </w:r>
      <w:proofErr w:type="spellStart"/>
      <w:r w:rsidRPr="00D9613E">
        <w:rPr>
          <w:b/>
          <w:sz w:val="28"/>
        </w:rPr>
        <w:t>Ceppions</w:t>
      </w:r>
      <w:proofErr w:type="spellEnd"/>
      <w:r w:rsidRPr="00D9613E">
        <w:rPr>
          <w:b/>
          <w:sz w:val="28"/>
        </w:rPr>
        <w:t xml:space="preserve"> League non darà luogo a classifiche di merito né individuali né di squadra</w:t>
      </w:r>
    </w:p>
    <w:p w14:paraId="736D70CC" w14:textId="77777777" w:rsidR="004535B0" w:rsidRDefault="004535B0" w:rsidP="004535B0"/>
    <w:tbl>
      <w:tblPr>
        <w:tblStyle w:val="Grigliatabella"/>
        <w:tblW w:w="0" w:type="auto"/>
        <w:tblLook w:val="04A0" w:firstRow="1" w:lastRow="0" w:firstColumn="1" w:lastColumn="0" w:noHBand="0" w:noVBand="1"/>
      </w:tblPr>
      <w:tblGrid>
        <w:gridCol w:w="4823"/>
        <w:gridCol w:w="4805"/>
      </w:tblGrid>
      <w:tr w:rsidR="004535B0" w14:paraId="72AF53B3" w14:textId="77777777" w:rsidTr="004535B0">
        <w:tc>
          <w:tcPr>
            <w:tcW w:w="4889" w:type="dxa"/>
          </w:tcPr>
          <w:p w14:paraId="488D47DB" w14:textId="77777777" w:rsidR="004535B0" w:rsidRDefault="004535B0" w:rsidP="004535B0">
            <w:pPr>
              <w:rPr>
                <w:b/>
                <w:sz w:val="24"/>
              </w:rPr>
            </w:pPr>
            <w:r>
              <w:rPr>
                <w:b/>
                <w:sz w:val="24"/>
              </w:rPr>
              <w:t>FIRMA DI ALMENO UNO DEI GENITORI</w:t>
            </w:r>
          </w:p>
          <w:p w14:paraId="6F0A7F3D" w14:textId="77777777" w:rsidR="00D9613E" w:rsidRDefault="00D9613E" w:rsidP="004535B0">
            <w:pPr>
              <w:rPr>
                <w:b/>
                <w:sz w:val="24"/>
              </w:rPr>
            </w:pPr>
          </w:p>
          <w:p w14:paraId="00C02978" w14:textId="77777777" w:rsidR="004535B0" w:rsidRDefault="004535B0" w:rsidP="004535B0">
            <w:pPr>
              <w:rPr>
                <w:b/>
                <w:sz w:val="24"/>
              </w:rPr>
            </w:pPr>
          </w:p>
          <w:p w14:paraId="6703A00E" w14:textId="77777777" w:rsidR="004535B0" w:rsidRDefault="004535B0" w:rsidP="004535B0">
            <w:pPr>
              <w:rPr>
                <w:b/>
                <w:sz w:val="24"/>
              </w:rPr>
            </w:pPr>
          </w:p>
          <w:p w14:paraId="11203386" w14:textId="77777777" w:rsidR="004535B0" w:rsidRDefault="004535B0" w:rsidP="004535B0">
            <w:pPr>
              <w:rPr>
                <w:b/>
                <w:sz w:val="24"/>
              </w:rPr>
            </w:pPr>
          </w:p>
          <w:p w14:paraId="1B6552FB" w14:textId="77777777" w:rsidR="004535B0" w:rsidRDefault="004535B0" w:rsidP="004535B0"/>
        </w:tc>
        <w:tc>
          <w:tcPr>
            <w:tcW w:w="4889" w:type="dxa"/>
          </w:tcPr>
          <w:p w14:paraId="192D1C9C" w14:textId="77777777" w:rsidR="004535B0" w:rsidRDefault="004535B0" w:rsidP="004535B0"/>
        </w:tc>
      </w:tr>
    </w:tbl>
    <w:p w14:paraId="4B2B01B9" w14:textId="77777777" w:rsidR="004535B0" w:rsidRDefault="004535B0" w:rsidP="004535B0"/>
    <w:sectPr w:rsidR="004535B0" w:rsidSect="00306E8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5B0"/>
    <w:rsid w:val="0018658D"/>
    <w:rsid w:val="001F36A1"/>
    <w:rsid w:val="00306E81"/>
    <w:rsid w:val="004535B0"/>
    <w:rsid w:val="004578D7"/>
    <w:rsid w:val="009011CB"/>
    <w:rsid w:val="00A05274"/>
    <w:rsid w:val="00B7384E"/>
    <w:rsid w:val="00D9613E"/>
    <w:rsid w:val="00DF5FA0"/>
    <w:rsid w:val="00DF66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9D124"/>
  <w15:docId w15:val="{D9645029-B19A-4F64-A0F9-DCB91ACD3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6E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5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656</Characters>
  <Application>Microsoft Office Word</Application>
  <DocSecurity>0</DocSecurity>
  <Lines>5</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Carlo Besana</cp:lastModifiedBy>
  <cp:revision>2</cp:revision>
  <cp:lastPrinted>2014-06-30T20:13:00Z</cp:lastPrinted>
  <dcterms:created xsi:type="dcterms:W3CDTF">2019-06-21T08:17:00Z</dcterms:created>
  <dcterms:modified xsi:type="dcterms:W3CDTF">2019-06-21T08:17:00Z</dcterms:modified>
</cp:coreProperties>
</file>